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9079A" w:rsidRDefault="002938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Załącznik nr 2 do SWZ</w:t>
      </w:r>
    </w:p>
    <w:p w:rsidR="00E9079A" w:rsidRDefault="002938C1">
      <w:pPr>
        <w:jc w:val="right"/>
      </w:pPr>
      <w:r>
        <w:rPr>
          <w:rFonts w:ascii="Cambria" w:hAnsi="Cambria" w:cs="Cambria"/>
          <w:b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 xml:space="preserve">                </w:t>
      </w:r>
      <w:r>
        <w:rPr>
          <w:rFonts w:ascii="Cambria" w:hAnsi="Cambria" w:cs="Cambria"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ab/>
      </w:r>
      <w:r>
        <w:tab/>
      </w:r>
      <w:r>
        <w:tab/>
        <w:t xml:space="preserve">                        </w:t>
      </w:r>
    </w:p>
    <w:p w:rsidR="00E9079A" w:rsidRDefault="002938C1">
      <w:pPr>
        <w:widowControl w:val="0"/>
        <w:spacing w:line="360" w:lineRule="auto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Zamawiający:</w:t>
      </w:r>
    </w:p>
    <w:p w:rsidR="00E9079A" w:rsidRDefault="002938C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Gmina Cielądz</w:t>
      </w:r>
    </w:p>
    <w:p w:rsidR="00E9079A" w:rsidRDefault="002938C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Cielądz 59 </w:t>
      </w:r>
    </w:p>
    <w:p w:rsidR="00E9079A" w:rsidRDefault="002938C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96-214 Cielądz</w:t>
      </w:r>
    </w:p>
    <w:p w:rsidR="00E9079A" w:rsidRDefault="002938C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NIP 835 153 16 78</w:t>
      </w:r>
    </w:p>
    <w:p w:rsidR="00E9079A" w:rsidRDefault="002938C1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REGON 750148199</w:t>
      </w:r>
    </w:p>
    <w:p w:rsidR="00E9079A" w:rsidRDefault="002938C1">
      <w:pPr>
        <w:suppressAutoHyphens w:val="0"/>
        <w:spacing w:after="160" w:line="252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Wykonawca: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……………………………….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……………………………………………….…..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</w:t>
      </w:r>
    </w:p>
    <w:p w:rsidR="00E9079A" w:rsidRDefault="002938C1">
      <w:pPr>
        <w:suppressAutoHyphens w:val="0"/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Reprezentowany przez: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………………………………………………………………..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E9079A" w:rsidRDefault="002938C1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E9079A" w:rsidRDefault="00E9079A">
      <w:pPr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bookmark15"/>
      <w:bookmarkEnd w:id="0"/>
    </w:p>
    <w:p w:rsidR="00E9079A" w:rsidRDefault="00E9079A">
      <w:pPr>
        <w:rPr>
          <w:rFonts w:ascii="Calibri" w:eastAsia="Calibri" w:hAnsi="Calibri" w:cs="Calibri"/>
          <w:sz w:val="22"/>
          <w:szCs w:val="22"/>
        </w:rPr>
      </w:pPr>
    </w:p>
    <w:p w:rsidR="00E9079A" w:rsidRDefault="00E9079A">
      <w:pPr>
        <w:shd w:val="clear" w:color="auto" w:fill="FFFFFF"/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</w:rPr>
      </w:pPr>
    </w:p>
    <w:p w:rsidR="00E9079A" w:rsidRDefault="002938C1" w:rsidP="002938C1">
      <w:pPr>
        <w:shd w:val="clear" w:color="auto" w:fill="FFFFFF"/>
        <w:tabs>
          <w:tab w:val="center" w:pos="4535"/>
          <w:tab w:val="left" w:pos="7395"/>
        </w:tabs>
        <w:spacing w:line="276" w:lineRule="auto"/>
        <w:rPr>
          <w:b/>
          <w:iCs/>
        </w:rPr>
      </w:pPr>
      <w:r>
        <w:rPr>
          <w:b/>
          <w:iCs/>
        </w:rPr>
        <w:tab/>
      </w:r>
      <w:r>
        <w:rPr>
          <w:b/>
          <w:iCs/>
        </w:rPr>
        <w:t xml:space="preserve">OŚWIADCZENIE WYKONAWCY </w:t>
      </w:r>
      <w:r>
        <w:rPr>
          <w:b/>
          <w:iCs/>
        </w:rPr>
        <w:tab/>
      </w:r>
      <w:bookmarkStart w:id="1" w:name="_GoBack"/>
      <w:bookmarkEnd w:id="1"/>
    </w:p>
    <w:p w:rsidR="00E9079A" w:rsidRDefault="002938C1">
      <w:pPr>
        <w:shd w:val="clear" w:color="auto" w:fill="FFFFFF"/>
        <w:spacing w:line="276" w:lineRule="auto"/>
        <w:jc w:val="center"/>
      </w:pPr>
      <w:r>
        <w:rPr>
          <w:b/>
          <w:iCs/>
        </w:rPr>
        <w:t xml:space="preserve">O NIEPODLEGANIU WYKLUCZENIU ORAZ </w:t>
      </w:r>
    </w:p>
    <w:p w:rsidR="00E9079A" w:rsidRDefault="002938C1">
      <w:pPr>
        <w:shd w:val="clear" w:color="auto" w:fill="FFFFFF"/>
        <w:spacing w:line="276" w:lineRule="auto"/>
        <w:jc w:val="center"/>
        <w:rPr>
          <w:b/>
          <w:iCs/>
        </w:rPr>
      </w:pPr>
      <w:r>
        <w:rPr>
          <w:b/>
          <w:iCs/>
        </w:rPr>
        <w:t>SPEŁNIENIU WARUNKÓW UDZIAŁU W POSTĘPOWANIU</w:t>
      </w:r>
    </w:p>
    <w:p w:rsidR="00E9079A" w:rsidRDefault="00E9079A">
      <w:pPr>
        <w:shd w:val="clear" w:color="auto" w:fill="FFFFFF"/>
        <w:spacing w:line="276" w:lineRule="auto"/>
        <w:jc w:val="center"/>
        <w:rPr>
          <w:b/>
          <w:iCs/>
        </w:rPr>
      </w:pPr>
    </w:p>
    <w:p w:rsidR="00E9079A" w:rsidRDefault="002938C1">
      <w:pPr>
        <w:shd w:val="clear" w:color="auto" w:fill="FFFFFF"/>
        <w:spacing w:line="276" w:lineRule="auto"/>
        <w:jc w:val="center"/>
        <w:rPr>
          <w:iCs/>
        </w:rPr>
      </w:pPr>
      <w:r>
        <w:rPr>
          <w:iCs/>
        </w:rPr>
        <w:t>składane na podstawie art. 125 ust. 1 ustawy z dnia 11 września 2019 r. Prawo zamówień publicznych (zwana dalej ustawą Pzp.)</w:t>
      </w:r>
    </w:p>
    <w:p w:rsidR="00E9079A" w:rsidRDefault="00E9079A">
      <w:pPr>
        <w:shd w:val="clear" w:color="auto" w:fill="FFFFFF"/>
        <w:spacing w:line="276" w:lineRule="auto"/>
        <w:jc w:val="center"/>
        <w:rPr>
          <w:iCs/>
        </w:rPr>
      </w:pPr>
    </w:p>
    <w:p w:rsidR="00E9079A" w:rsidRDefault="002938C1">
      <w:pPr>
        <w:shd w:val="clear" w:color="auto" w:fill="FFFFFF"/>
        <w:jc w:val="center"/>
      </w:pPr>
      <w:r>
        <w:t xml:space="preserve">Na potrzeby postępowania o udzielenie zamówienia </w:t>
      </w:r>
      <w:r>
        <w:t>publicznego pn.:</w:t>
      </w:r>
    </w:p>
    <w:p w:rsidR="00E9079A" w:rsidRDefault="00E9079A">
      <w:pPr>
        <w:shd w:val="clear" w:color="auto" w:fill="FFFFFF"/>
        <w:jc w:val="center"/>
      </w:pPr>
    </w:p>
    <w:p w:rsidR="00E9079A" w:rsidRDefault="002938C1">
      <w:pPr>
        <w:widowControl w:val="0"/>
        <w:ind w:left="140" w:right="120"/>
        <w:jc w:val="center"/>
        <w:rPr>
          <w:sz w:val="28"/>
          <w:szCs w:val="28"/>
          <w:lang w:val="pl"/>
        </w:rPr>
      </w:pPr>
      <w:r>
        <w:rPr>
          <w:b/>
          <w:sz w:val="28"/>
          <w:szCs w:val="28"/>
          <w:lang w:val="pl" w:bidi="ar"/>
        </w:rPr>
        <w:t>Świadczenie usług w zakresie odławiania i transportu oraz utrzymanie i sprawowanie opieki nad bezdomnymi zwierzętami w schronisku z terenu Gminy Cielądz w 2025r.</w:t>
      </w:r>
    </w:p>
    <w:p w:rsidR="00E9079A" w:rsidRDefault="00E9079A">
      <w:pPr>
        <w:pStyle w:val="Bezodstpw"/>
        <w:ind w:left="142"/>
        <w:jc w:val="both"/>
        <w:rPr>
          <w:b/>
          <w:bCs/>
          <w:sz w:val="28"/>
          <w:szCs w:val="28"/>
          <w:lang w:val="pl"/>
        </w:rPr>
      </w:pPr>
    </w:p>
    <w:p w:rsidR="00E9079A" w:rsidRDefault="00E9079A">
      <w:pPr>
        <w:pStyle w:val="Bezodstpw"/>
        <w:ind w:left="142"/>
        <w:jc w:val="both"/>
        <w:rPr>
          <w:b/>
          <w:bCs/>
        </w:rPr>
      </w:pPr>
    </w:p>
    <w:p w:rsidR="00E9079A" w:rsidRDefault="00E9079A">
      <w:pPr>
        <w:pStyle w:val="Bezodstpw"/>
        <w:ind w:left="142"/>
        <w:jc w:val="both"/>
        <w:rPr>
          <w:b/>
          <w:bCs/>
        </w:rPr>
      </w:pPr>
    </w:p>
    <w:p w:rsidR="00E9079A" w:rsidRDefault="00E9079A">
      <w:pPr>
        <w:pStyle w:val="Bezodstpw"/>
        <w:ind w:left="142"/>
        <w:jc w:val="both"/>
        <w:rPr>
          <w:b/>
          <w:bCs/>
        </w:rPr>
      </w:pPr>
    </w:p>
    <w:p w:rsidR="00E9079A" w:rsidRDefault="00E9079A">
      <w:pPr>
        <w:pStyle w:val="Bezodstpw"/>
        <w:ind w:left="142"/>
        <w:jc w:val="both"/>
        <w:rPr>
          <w:b/>
          <w:bCs/>
        </w:rPr>
      </w:pPr>
    </w:p>
    <w:p w:rsidR="00E9079A" w:rsidRDefault="00E9079A">
      <w:pPr>
        <w:pStyle w:val="Bezodstpw"/>
        <w:ind w:left="142"/>
        <w:jc w:val="both"/>
        <w:rPr>
          <w:b/>
          <w:bCs/>
        </w:rPr>
      </w:pPr>
    </w:p>
    <w:p w:rsidR="00E9079A" w:rsidRDefault="00E9079A">
      <w:pPr>
        <w:spacing w:after="57"/>
        <w:jc w:val="both"/>
        <w:textAlignment w:val="baseline"/>
        <w:rPr>
          <w:rFonts w:ascii="Liberation Serif;Times New Roma" w:eastAsia="SimSun;宋体" w:hAnsi="Liberation Serif;Times New Roma" w:cs="Liberation Serif;Times New Roma"/>
          <w:b/>
          <w:bCs/>
          <w:kern w:val="2"/>
          <w:lang w:bidi="hi-IN"/>
        </w:rPr>
      </w:pPr>
    </w:p>
    <w:p w:rsidR="00E9079A" w:rsidRDefault="00E9079A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kern w:val="2"/>
          <w:lang w:bidi="hi-IN"/>
        </w:rPr>
      </w:pPr>
    </w:p>
    <w:p w:rsidR="00E9079A" w:rsidRDefault="00E9079A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kern w:val="2"/>
          <w:lang w:bidi="hi-IN"/>
        </w:rPr>
      </w:pPr>
    </w:p>
    <w:p w:rsidR="00E9079A" w:rsidRDefault="00E9079A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kern w:val="2"/>
          <w:lang w:bidi="hi-IN"/>
        </w:rPr>
      </w:pPr>
    </w:p>
    <w:p w:rsidR="00E9079A" w:rsidRDefault="00E9079A">
      <w:pPr>
        <w:pStyle w:val="Tekstpodstawowywcity31"/>
        <w:ind w:hanging="283"/>
      </w:pPr>
    </w:p>
    <w:p w:rsidR="00E9079A" w:rsidRDefault="00E9079A">
      <w:pPr>
        <w:pStyle w:val="Tekstpodstawowywcity31"/>
        <w:ind w:hanging="283"/>
      </w:pPr>
    </w:p>
    <w:p w:rsidR="00E9079A" w:rsidRDefault="00E9079A">
      <w:pPr>
        <w:pStyle w:val="Tekstpodstawowywcity31"/>
        <w:ind w:hanging="283"/>
      </w:pPr>
    </w:p>
    <w:p w:rsidR="00E9079A" w:rsidRDefault="00E9079A">
      <w:pPr>
        <w:pStyle w:val="Tekstpodstawowywcity31"/>
        <w:ind w:hanging="283"/>
      </w:pPr>
    </w:p>
    <w:p w:rsidR="00E9079A" w:rsidRDefault="00E9079A">
      <w:pPr>
        <w:pStyle w:val="Tekstpodstawowywcity31"/>
        <w:ind w:hanging="283"/>
      </w:pPr>
    </w:p>
    <w:p w:rsidR="00E9079A" w:rsidRDefault="002938C1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>Oświadczenie dotyczące podstaw wykluczenia z postępowania</w:t>
      </w:r>
    </w:p>
    <w:p w:rsidR="00E9079A" w:rsidRDefault="00E9079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</w:p>
    <w:p w:rsidR="00E9079A" w:rsidRDefault="002938C1">
      <w:pPr>
        <w:widowControl w:val="0"/>
        <w:spacing w:line="360" w:lineRule="auto"/>
        <w:ind w:left="-142"/>
        <w:jc w:val="both"/>
      </w:pPr>
      <w:r>
        <w:rPr>
          <w:rFonts w:ascii="Symbol" w:eastAsia="Symbol" w:hAnsi="Symbol" w:cs="Symbol"/>
          <w:kern w:val="2"/>
          <w:sz w:val="22"/>
          <w:szCs w:val="22"/>
          <w:lang w:eastAsia="hi-IN" w:bidi="hi-IN"/>
        </w:rPr>
        <w:sym w:font="Symbol" w:char="F0FF"/>
      </w:r>
      <w:r>
        <w:rPr>
          <w:rFonts w:ascii="Arial" w:eastAsia="Arial" w:hAnsi="Arial" w:cs="Arial"/>
          <w:kern w:val="2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Oświadczam/y, że nie podlegam/y wykluczeniu z postępowania na podstawie art. 108 ust. 1  </w:t>
      </w:r>
    </w:p>
    <w:p w:rsidR="00E9079A" w:rsidRDefault="00E9079A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</w:p>
    <w:p w:rsidR="00E9079A" w:rsidRDefault="002938C1">
      <w:pPr>
        <w:widowControl w:val="0"/>
        <w:spacing w:line="360" w:lineRule="auto"/>
        <w:ind w:left="-142"/>
        <w:jc w:val="both"/>
      </w:pPr>
      <w:r>
        <w:rPr>
          <w:rFonts w:ascii="Symbol" w:eastAsia="Symbol" w:hAnsi="Symbol" w:cs="Symbol"/>
          <w:kern w:val="2"/>
          <w:sz w:val="22"/>
          <w:szCs w:val="22"/>
          <w:lang w:eastAsia="hi-IN" w:bidi="hi-IN"/>
        </w:rPr>
        <w:sym w:font="Symbol" w:char="F0FF"/>
      </w:r>
      <w:r>
        <w:rPr>
          <w:rFonts w:ascii="Arial" w:eastAsia="Arial" w:hAnsi="Arial" w:cs="Arial"/>
          <w:kern w:val="2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Oświadczam/y*, że zachodzą w stosunku do mnie/nas podstawy wykluczenia                                 z postępowania na podstawie art ...... ustawy Pzp (podać maj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ącą zastosowanie podstawę wykluczenia spośród wymienionych w art. 108 ust. 1 pkt 1, 2, 5 lub 6 ustawy Pzp). Jednocześnie oświadczam, że w związku z ww. okolicznością, na podstawie art. 110 ust. 2  ustawy Pzp podjąłem następujące środki naprawcze: </w:t>
      </w:r>
    </w:p>
    <w:p w:rsidR="00E9079A" w:rsidRDefault="002938C1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……………………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…………………………………………………………………………..…</w:t>
      </w:r>
    </w:p>
    <w:p w:rsidR="00E9079A" w:rsidRDefault="002938C1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kern w:val="2"/>
          <w:sz w:val="22"/>
          <w:szCs w:val="22"/>
          <w:lang w:eastAsia="hi-IN" w:bidi="hi-IN"/>
        </w:rPr>
        <w:t>*zaznacz właściwie</w:t>
      </w:r>
    </w:p>
    <w:p w:rsidR="00E9079A" w:rsidRDefault="002938C1">
      <w:pPr>
        <w:widowControl w:val="0"/>
        <w:spacing w:line="360" w:lineRule="auto"/>
        <w:ind w:left="-142"/>
        <w:jc w:val="both"/>
      </w:pPr>
      <w:r>
        <w:rPr>
          <w:rFonts w:ascii="Symbol" w:eastAsia="Symbol" w:hAnsi="Symbol" w:cs="Symbol"/>
          <w:kern w:val="2"/>
          <w:sz w:val="22"/>
          <w:szCs w:val="22"/>
          <w:lang w:eastAsia="hi-IN" w:bidi="hi-IN"/>
        </w:rPr>
        <w:sym w:font="Symbol" w:char="F0FF"/>
      </w:r>
      <w:r>
        <w:rPr>
          <w:rFonts w:ascii="Arial" w:eastAsia="Arial" w:hAnsi="Arial" w:cs="Arial"/>
          <w:kern w:val="2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Oświadczam/y*, że nie zachodzą w stosunku do mnie/nas podstawy wykluczenia                                 z postępowania na podstawie </w:t>
      </w:r>
      <w:r>
        <w:rPr>
          <w:rFonts w:ascii="Arial" w:hAnsi="Arial" w:cs="Arial"/>
          <w:sz w:val="22"/>
          <w:szCs w:val="22"/>
        </w:rPr>
        <w:t xml:space="preserve">art. 7 ust. 1 ustawy z dnia 13 kwietnia 2022r.                      </w:t>
      </w:r>
      <w:r>
        <w:rPr>
          <w:rFonts w:ascii="Arial" w:hAnsi="Arial" w:cs="Arial"/>
          <w:sz w:val="22"/>
          <w:szCs w:val="22"/>
        </w:rPr>
        <w:t xml:space="preserve">        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 tekst jedn. </w:t>
      </w:r>
      <w:r>
        <w:rPr>
          <w:rFonts w:ascii="Arial" w:hAnsi="Arial" w:cs="Arial"/>
          <w:sz w:val="22"/>
          <w:szCs w:val="22"/>
        </w:rPr>
        <w:t>Dz.U. z</w:t>
      </w:r>
      <w:r>
        <w:rPr>
          <w:rFonts w:ascii="Arial" w:hAnsi="Arial" w:cs="Arial"/>
          <w:sz w:val="22"/>
          <w:szCs w:val="22"/>
        </w:rPr>
        <w:t xml:space="preserve"> 2024r. poz. 507</w:t>
      </w:r>
      <w:r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trike/>
          <w:color w:val="2A6099"/>
          <w:sz w:val="22"/>
          <w:szCs w:val="22"/>
        </w:rPr>
        <w:t xml:space="preserve"> </w:t>
      </w:r>
    </w:p>
    <w:p w:rsidR="00E9079A" w:rsidRDefault="00E9079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</w:p>
    <w:p w:rsidR="00E9079A" w:rsidRDefault="002938C1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 xml:space="preserve">Oświadczenie dotyczące spełniania warunków udziału w </w:t>
      </w: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>postępowaniu**</w:t>
      </w:r>
    </w:p>
    <w:p w:rsidR="00E9079A" w:rsidRDefault="002938C1">
      <w:pPr>
        <w:widowControl w:val="0"/>
        <w:spacing w:before="240" w:line="360" w:lineRule="auto"/>
        <w:jc w:val="center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Oświadczam/y, że spełniam/y warunki udziału w postępowaniu opisane w SWZ Rozdział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VII.</w:t>
      </w:r>
    </w:p>
    <w:p w:rsidR="00E9079A" w:rsidRDefault="00E9079A">
      <w:pPr>
        <w:widowControl w:val="0"/>
        <w:spacing w:before="240" w:line="360" w:lineRule="auto"/>
        <w:jc w:val="center"/>
        <w:rPr>
          <w:rFonts w:ascii="Arial" w:eastAsia="SimSun;宋体" w:hAnsi="Arial" w:cs="Arial"/>
          <w:i/>
          <w:kern w:val="2"/>
          <w:sz w:val="22"/>
          <w:szCs w:val="22"/>
          <w:lang w:eastAsia="hi-IN" w:bidi="hi-IN"/>
        </w:rPr>
      </w:pPr>
    </w:p>
    <w:p w:rsidR="00E9079A" w:rsidRDefault="002938C1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>Oświadczenie dotyczące podanych informacji</w:t>
      </w:r>
    </w:p>
    <w:p w:rsidR="00E9079A" w:rsidRDefault="00E9079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</w:p>
    <w:p w:rsidR="00E9079A" w:rsidRDefault="002938C1">
      <w:pPr>
        <w:widowControl w:val="0"/>
        <w:spacing w:after="240" w:line="360" w:lineRule="auto"/>
        <w:jc w:val="both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Oświadczam/y, że wszystkie informacje podane w powyższych oświadczeniach są aktualne i zgodne z prawdą ora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z zostały przedstawione z pełną świadomością konsekwencji wprowadzenia Zamawiającego w błąd przy przedstawianiu informacji.</w:t>
      </w:r>
    </w:p>
    <w:p w:rsidR="00E9079A" w:rsidRDefault="00E9079A">
      <w:pPr>
        <w:pStyle w:val="Tekstpodstawowywcity31"/>
        <w:ind w:hanging="283"/>
      </w:pPr>
    </w:p>
    <w:sectPr w:rsidR="00E9079A">
      <w:headerReference w:type="default" r:id="rId7"/>
      <w:footerReference w:type="default" r:id="rId8"/>
      <w:pgSz w:w="11906" w:h="16838"/>
      <w:pgMar w:top="1245" w:right="1418" w:bottom="1276" w:left="1418" w:header="709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38C1">
      <w:r>
        <w:separator/>
      </w:r>
    </w:p>
  </w:endnote>
  <w:endnote w:type="continuationSeparator" w:id="0">
    <w:p w:rsidR="00000000" w:rsidRDefault="0029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Segoe Print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A" w:rsidRDefault="00E9079A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E9079A" w:rsidRDefault="00E9079A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E9079A" w:rsidRDefault="002938C1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E9079A" w:rsidRDefault="002938C1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podpisem osobistym</w:t>
    </w:r>
    <w:r>
      <w:rPr>
        <w:rFonts w:ascii="Arial" w:eastAsia="SimSun;宋体" w:hAnsi="Arial" w:cs="Arial"/>
        <w:kern w:val="2"/>
        <w:sz w:val="22"/>
        <w:szCs w:val="22"/>
        <w:lang w:eastAsia="hi-IN" w:bidi="hi-IN"/>
      </w:rPr>
      <w:t xml:space="preserve"> </w:t>
    </w:r>
  </w:p>
  <w:p w:rsidR="00E9079A" w:rsidRDefault="00E9079A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E9079A" w:rsidRDefault="00E9079A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E9079A" w:rsidRDefault="00E9079A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938C1">
      <w:r>
        <w:separator/>
      </w:r>
    </w:p>
  </w:footnote>
  <w:footnote w:type="continuationSeparator" w:id="0">
    <w:p w:rsidR="00000000" w:rsidRDefault="0029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A" w:rsidRDefault="002938C1">
    <w:pPr>
      <w:pStyle w:val="Standard"/>
    </w:pPr>
    <w:r>
      <w:rPr>
        <w:rFonts w:ascii="Cambria" w:hAnsi="Cambria" w:cs="Cambria"/>
        <w:sz w:val="20"/>
        <w:szCs w:val="20"/>
      </w:rPr>
      <w:t>Nr postępowania: Or.SO.2714.14.2024</w:t>
    </w:r>
  </w:p>
  <w:p w:rsidR="00E9079A" w:rsidRDefault="00E9079A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82C2A"/>
    <w:multiLevelType w:val="multilevel"/>
    <w:tmpl w:val="EF623DA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B27167"/>
    <w:multiLevelType w:val="multilevel"/>
    <w:tmpl w:val="B6BCBBA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9A"/>
    <w:rsid w:val="002938C1"/>
    <w:rsid w:val="00E9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BD7BF-3324-4068-81CB-BC4B4A8F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Domylnaczcionkaakapitu1">
    <w:name w:val="Domyślna czcionka akapitu1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/>
      <w:bCs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i w:val="0"/>
      <w:iCs w:val="0"/>
    </w:rPr>
  </w:style>
  <w:style w:type="character" w:customStyle="1" w:styleId="WW8Num40z1">
    <w:name w:val="WW8Num40z1"/>
    <w:qFormat/>
    <w:rPr>
      <w:rFonts w:cs="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vanish w:val="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blokowy1">
    <w:name w:val="Tekst blokowy1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Segoe Print" w:hAnsi="Optima;Segoe Print" w:cs="Optima;Segoe Print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" w:hAnsi="Garamond" w:cs="Garamond"/>
      <w:szCs w:val="21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numbering" w:customStyle="1" w:styleId="WW8Num1">
    <w:name w:val="WW8Num1"/>
    <w:qFormat/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2041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2</cp:revision>
  <cp:lastPrinted>1995-11-21T17:41:00Z</cp:lastPrinted>
  <dcterms:created xsi:type="dcterms:W3CDTF">2024-12-06T10:20:00Z</dcterms:created>
  <dcterms:modified xsi:type="dcterms:W3CDTF">2024-12-06T10:20:00Z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DF1711D6EAF04A8E8429DBD49EDF8AB5_12</vt:lpwstr>
  </property>
  <property fmtid="{D5CDD505-2E9C-101B-9397-08002B2CF9AE}" pid="3" name="KSOProductBuildVer">
    <vt:lpwstr>1045-12.2.0.13306</vt:lpwstr>
  </property>
</Properties>
</file>